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B21184"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2E3505">
        <w:rPr>
          <w:b/>
          <w:bCs/>
          <w:sz w:val="24"/>
          <w:szCs w:val="24"/>
        </w:rPr>
        <w:t>203</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33D1D" w:rsidR="001E41F3" w:rsidRPr="00410371" w:rsidRDefault="009F2C24" w:rsidP="009F2C24">
            <w:pPr>
              <w:pStyle w:val="CRCoverPage"/>
              <w:spacing w:after="0"/>
              <w:jc w:val="center"/>
              <w:rPr>
                <w:b/>
                <w:noProof/>
                <w:sz w:val="28"/>
              </w:rPr>
            </w:pPr>
            <w:r>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986F6" w:rsidR="001E41F3" w:rsidRPr="00410371" w:rsidRDefault="00E13F3D" w:rsidP="002E3505">
            <w:pPr>
              <w:pStyle w:val="CRCoverPage"/>
              <w:spacing w:after="0"/>
              <w:jc w:val="center"/>
              <w:rPr>
                <w:noProof/>
              </w:rPr>
            </w:pPr>
            <w:fldSimple w:instr=" DOCPROPERTY  Cr#  \* MERGEFORMAT ">
              <w:r w:rsidR="002E3505">
                <w:rPr>
                  <w:b/>
                  <w:noProof/>
                  <w:sz w:val="28"/>
                </w:rPr>
                <w:t>0453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6394A" w:rsidR="001E41F3" w:rsidRPr="00410371" w:rsidRDefault="009F2C2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B73F5" w:rsidR="001E41F3" w:rsidRPr="00410371" w:rsidRDefault="009F2C24">
            <w:pPr>
              <w:pStyle w:val="CRCoverPage"/>
              <w:spacing w:after="0"/>
              <w:jc w:val="center"/>
              <w:rPr>
                <w:noProof/>
                <w:sz w:val="28"/>
              </w:rPr>
            </w:pPr>
            <w:fldSimple w:instr=" DOCPROPERTY  Version  \* MERGEFORMAT ">
              <w:r>
                <w:rPr>
                  <w:b/>
                  <w:noProof/>
                  <w:sz w:val="28"/>
                </w:rPr>
                <w:t>18.11.0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E6313D" w:rsidR="00F25D98" w:rsidRDefault="009F2C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FBDD36" w:rsidR="00F25D98" w:rsidRDefault="009F2C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16471" w:rsidR="001E41F3" w:rsidRDefault="009F2C24">
            <w:pPr>
              <w:pStyle w:val="CRCoverPage"/>
              <w:spacing w:after="0"/>
              <w:ind w:left="100"/>
              <w:rPr>
                <w:noProof/>
              </w:rPr>
            </w:pPr>
            <w:r>
              <w:rPr>
                <w:noProof/>
              </w:rPr>
              <w:t xml:space="preserve">Correction </w:t>
            </w:r>
            <w:r w:rsidR="00EA1C05">
              <w:rPr>
                <w:noProof/>
              </w:rPr>
              <w:t xml:space="preserve">in the </w:t>
            </w:r>
            <w:r w:rsidR="00083339" w:rsidRPr="00083339">
              <w:rPr>
                <w:noProof/>
              </w:rPr>
              <w:t xml:space="preserve">User regroup with preconfigured group </w:t>
            </w:r>
            <w:r w:rsidR="00EA1C05">
              <w:rPr>
                <w:noProof/>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AFD495" w:rsidR="001E41F3" w:rsidRDefault="009F2C2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CACE2" w:rsidR="001E41F3" w:rsidRDefault="009F2C24">
            <w:pPr>
              <w:pStyle w:val="CRCoverPage"/>
              <w:spacing w:after="0"/>
              <w:ind w:left="100"/>
              <w:rPr>
                <w:noProof/>
              </w:rPr>
            </w:pPr>
            <w:r w:rsidRPr="009F2C24">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8A120" w:rsidR="001E41F3" w:rsidRDefault="009F2C24">
            <w:pPr>
              <w:pStyle w:val="CRCoverPage"/>
              <w:spacing w:after="0"/>
              <w:ind w:left="100"/>
              <w:rPr>
                <w:noProof/>
              </w:rPr>
            </w:pPr>
            <w:r>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24A06" w:rsidR="001E41F3" w:rsidRDefault="009F2C2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ACE7B" w:rsidR="001E41F3" w:rsidRDefault="00D24991">
            <w:pPr>
              <w:pStyle w:val="CRCoverPage"/>
              <w:spacing w:after="0"/>
              <w:ind w:left="100"/>
              <w:rPr>
                <w:noProof/>
              </w:rPr>
            </w:pPr>
            <w:fldSimple w:instr=" DOCPROPERTY  Release  \* MERGEFORMAT ">
              <w:r>
                <w:rPr>
                  <w:noProof/>
                </w:rPr>
                <w:t>Rel</w:t>
              </w:r>
              <w:r w:rsidR="009F2C2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8DAB4" w14:textId="75AC32EC" w:rsidR="009F2C24" w:rsidRDefault="009F2C24" w:rsidP="00083339">
            <w:pPr>
              <w:pStyle w:val="CRCoverPage"/>
              <w:spacing w:after="0"/>
              <w:ind w:left="100"/>
              <w:rPr>
                <w:noProof/>
              </w:rPr>
            </w:pPr>
            <w:r>
              <w:rPr>
                <w:noProof/>
              </w:rPr>
              <w:t xml:space="preserve">TS 23.379 shows the following editor’s note in clause </w:t>
            </w:r>
            <w:r w:rsidR="00083339" w:rsidRPr="00083339">
              <w:rPr>
                <w:noProof/>
              </w:rPr>
              <w:t>10.6.2.12</w:t>
            </w:r>
            <w:r w:rsidR="00083339">
              <w:rPr>
                <w:noProof/>
              </w:rPr>
              <w:t xml:space="preserve"> (</w:t>
            </w:r>
            <w:r w:rsidR="00083339" w:rsidRPr="00083339">
              <w:rPr>
                <w:noProof/>
              </w:rPr>
              <w:t>User regroup with preconfigured group</w:t>
            </w:r>
            <w:r w:rsidR="00083339">
              <w:rPr>
                <w:noProof/>
              </w:rPr>
              <w:t>)</w:t>
            </w:r>
            <w:r>
              <w:rPr>
                <w:noProof/>
              </w:rPr>
              <w:t>:</w:t>
            </w:r>
          </w:p>
          <w:p w14:paraId="589A3BA7" w14:textId="77777777" w:rsidR="009F2C24" w:rsidRDefault="009F2C24" w:rsidP="009F2C24">
            <w:pPr>
              <w:pStyle w:val="CRCoverPage"/>
              <w:spacing w:after="0"/>
              <w:ind w:left="100"/>
              <w:rPr>
                <w:noProof/>
              </w:rPr>
            </w:pPr>
          </w:p>
          <w:p w14:paraId="54EEF7BF" w14:textId="77777777" w:rsidR="009F2C24" w:rsidRPr="009F2C24" w:rsidRDefault="009F2C24" w:rsidP="009F2C24">
            <w:pPr>
              <w:keepLines/>
              <w:ind w:left="1135" w:hanging="851"/>
              <w:rPr>
                <w:color w:val="FF0000"/>
                <w:lang w:eastAsia="zh-CN"/>
              </w:rPr>
            </w:pPr>
            <w:r w:rsidRPr="009F2C24">
              <w:rPr>
                <w:color w:val="FF0000"/>
                <w:lang w:eastAsia="zh-CN"/>
              </w:rPr>
              <w:t>Editor's note:</w:t>
            </w:r>
            <w:r w:rsidRPr="009F2C24">
              <w:rPr>
                <w:color w:val="FF0000"/>
                <w:lang w:eastAsia="zh-CN"/>
              </w:rPr>
              <w:tab/>
              <w:t>These procedures provide a regrouping service for MCPTT only; any issues arising from conflicts with similar regrouping operations for MCVideo and MCData are FFS.</w:t>
            </w:r>
          </w:p>
          <w:p w14:paraId="2FD961EB" w14:textId="6F19386C" w:rsidR="009F2C24" w:rsidRDefault="00595E44" w:rsidP="009F2C24">
            <w:pPr>
              <w:pStyle w:val="CRCoverPage"/>
              <w:spacing w:after="0"/>
              <w:ind w:left="100"/>
              <w:rPr>
                <w:noProof/>
              </w:rPr>
            </w:pPr>
            <w:r>
              <w:rPr>
                <w:noProof/>
              </w:rPr>
              <w:t xml:space="preserve">In Rel-18 this regrouping service has been only specified for MCPTT, in Rel-19 this procedure was moved to TS 23.280 and </w:t>
            </w:r>
            <w:r w:rsidR="00DC3D67">
              <w:rPr>
                <w:noProof/>
              </w:rPr>
              <w:t>generalized for all MC services. Consequently the editor’s note was removed.</w:t>
            </w:r>
          </w:p>
          <w:p w14:paraId="4155B6FF" w14:textId="77777777" w:rsidR="00DC3D67" w:rsidRDefault="00DC3D67" w:rsidP="009F2C24">
            <w:pPr>
              <w:pStyle w:val="CRCoverPage"/>
              <w:spacing w:after="0"/>
              <w:ind w:left="100"/>
              <w:rPr>
                <w:noProof/>
              </w:rPr>
            </w:pPr>
          </w:p>
          <w:p w14:paraId="6E7C5293" w14:textId="1C8547C1" w:rsidR="00DC3D67" w:rsidRDefault="00DC3D67" w:rsidP="00DC3D67">
            <w:pPr>
              <w:pStyle w:val="CRCoverPage"/>
              <w:spacing w:after="0"/>
              <w:ind w:left="100"/>
              <w:rPr>
                <w:noProof/>
              </w:rPr>
            </w:pPr>
            <w:r>
              <w:rPr>
                <w:noProof/>
              </w:rPr>
              <w:t>It is proposed to delete the editor’s note as this issues is resolved by a later release and for Rel-18 the regrouping service is only available for MCPTT and no similar regrouping operations exist for MCVideo and MCData.</w:t>
            </w:r>
          </w:p>
          <w:p w14:paraId="708AA7DE" w14:textId="04F634B7" w:rsidR="009F2C24" w:rsidRDefault="009F2C24" w:rsidP="009F2C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BE1E55" w:rsidR="001E41F3" w:rsidRDefault="009F2C24">
            <w:pPr>
              <w:pStyle w:val="CRCoverPage"/>
              <w:spacing w:after="0"/>
              <w:ind w:left="100"/>
              <w:rPr>
                <w:noProof/>
              </w:rPr>
            </w:pPr>
            <w:r>
              <w:rPr>
                <w:noProof/>
              </w:rPr>
              <w:t>The 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6F29E" w:rsidR="001E41F3" w:rsidRDefault="009F2C24">
            <w:pPr>
              <w:pStyle w:val="CRCoverPage"/>
              <w:spacing w:after="0"/>
              <w:ind w:left="100"/>
              <w:rPr>
                <w:noProof/>
              </w:rPr>
            </w:pPr>
            <w:r w:rsidRPr="00550244">
              <w:rPr>
                <w:noProof/>
              </w:rPr>
              <w:t xml:space="preserve">Editor’s </w:t>
            </w:r>
            <w:r>
              <w:rPr>
                <w:noProof/>
              </w:rPr>
              <w:t>n</w:t>
            </w:r>
            <w:r w:rsidRPr="00550244">
              <w:rPr>
                <w:noProof/>
              </w:rPr>
              <w:t>ote in frozen specifications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C4BCA" w:rsidR="001E41F3" w:rsidRDefault="00083339">
            <w:pPr>
              <w:pStyle w:val="CRCoverPage"/>
              <w:spacing w:after="0"/>
              <w:ind w:left="100"/>
              <w:rPr>
                <w:noProof/>
              </w:rPr>
            </w:pPr>
            <w:r w:rsidRPr="00083339">
              <w:rPr>
                <w:noProof/>
              </w:rPr>
              <w:t>10.6.2.12.1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112407" w:rsidR="001E41F3" w:rsidRDefault="009F2C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9FE95F" w:rsidR="001E41F3" w:rsidRDefault="009F2C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8D0A1" w:rsidR="001E41F3" w:rsidRDefault="009F2C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253484" w14:textId="77777777" w:rsidR="009F2C24" w:rsidRPr="00FE692D" w:rsidRDefault="009F2C24" w:rsidP="009F2C24">
      <w:pPr>
        <w:outlineLvl w:val="0"/>
        <w:rPr>
          <w:rFonts w:eastAsiaTheme="minorEastAsia"/>
          <w:noProof/>
          <w:highlight w:val="yellow"/>
          <w:lang w:eastAsia="zh-CN"/>
        </w:rPr>
      </w:pPr>
      <w:r w:rsidRPr="00FE692D">
        <w:rPr>
          <w:rFonts w:eastAsiaTheme="minorEastAsia" w:hint="eastAsia"/>
          <w:noProof/>
          <w:highlight w:val="yellow"/>
          <w:lang w:eastAsia="zh-CN"/>
        </w:rPr>
        <w:lastRenderedPageBreak/>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 1st change ****</w:t>
      </w:r>
      <w:r>
        <w:rPr>
          <w:rFonts w:eastAsiaTheme="minorEastAsia"/>
          <w:noProof/>
          <w:highlight w:val="yellow"/>
          <w:lang w:eastAsia="zh-CN"/>
        </w:rPr>
        <w:t>*****************</w:t>
      </w:r>
      <w:r w:rsidRPr="00FE692D">
        <w:rPr>
          <w:rFonts w:eastAsiaTheme="minorEastAsia"/>
          <w:noProof/>
          <w:highlight w:val="yellow"/>
          <w:lang w:eastAsia="zh-CN"/>
        </w:rPr>
        <w:t>*********************/</w:t>
      </w:r>
    </w:p>
    <w:p w14:paraId="60A3C245" w14:textId="77777777" w:rsidR="00083339" w:rsidRPr="00083339" w:rsidRDefault="00083339" w:rsidP="00083339">
      <w:pPr>
        <w:keepNext/>
        <w:keepLines/>
        <w:spacing w:before="120"/>
        <w:ind w:left="1701" w:hanging="1701"/>
        <w:outlineLvl w:val="4"/>
        <w:rPr>
          <w:rFonts w:ascii="Arial" w:hAnsi="Arial"/>
          <w:sz w:val="22"/>
        </w:rPr>
      </w:pPr>
      <w:bookmarkStart w:id="2" w:name="_Toc187011174"/>
      <w:r w:rsidRPr="00083339">
        <w:rPr>
          <w:rFonts w:ascii="Arial" w:hAnsi="Arial"/>
          <w:sz w:val="22"/>
          <w:lang w:eastAsia="ko-KR"/>
        </w:rPr>
        <w:t>10.6.2.12.1</w:t>
      </w:r>
      <w:r w:rsidRPr="00083339">
        <w:rPr>
          <w:rFonts w:ascii="Arial" w:hAnsi="Arial"/>
          <w:sz w:val="22"/>
          <w:lang w:eastAsia="ko-KR"/>
        </w:rPr>
        <w:tab/>
        <w:t>General</w:t>
      </w:r>
      <w:bookmarkEnd w:id="2"/>
    </w:p>
    <w:p w14:paraId="0560B5B3" w14:textId="77777777" w:rsidR="00083339" w:rsidRPr="00083339" w:rsidRDefault="00083339" w:rsidP="00083339">
      <w:pPr>
        <w:rPr>
          <w:lang w:eastAsia="zh-CN"/>
        </w:rPr>
      </w:pPr>
      <w:r w:rsidRPr="00083339">
        <w:rPr>
          <w:lang w:eastAsia="zh-CN"/>
        </w:rPr>
        <w:t xml:space="preserve">A user regroup may be achieved by regrouping MCPTT users into a new regroup group which uses the configuration of a separate preconfigured MCPTT group. The MCPTT regroup group configuration needs to be provided to the relevant MCPTT users who will be regrouped in advance of the regrouping operation. </w:t>
      </w:r>
      <w:r w:rsidRPr="00083339">
        <w:t>User regroup with preconfigured group satisfies user regroup requirements in 3GPP TS 22.180 [17], particularly [R-6.6.4.2-003].</w:t>
      </w:r>
    </w:p>
    <w:p w14:paraId="6A274554" w14:textId="77777777" w:rsidR="00083339" w:rsidRPr="00083339" w:rsidRDefault="00083339" w:rsidP="00083339">
      <w:pPr>
        <w:keepLines/>
        <w:ind w:left="1135" w:hanging="851"/>
        <w:rPr>
          <w:lang w:eastAsia="zh-CN"/>
        </w:rPr>
      </w:pPr>
      <w:r w:rsidRPr="00083339">
        <w:rPr>
          <w:lang w:eastAsia="zh-CN"/>
        </w:rPr>
        <w:t>NOTE 1:</w:t>
      </w:r>
      <w:r w:rsidRPr="00083339">
        <w:rPr>
          <w:lang w:eastAsia="zh-CN"/>
        </w:rPr>
        <w:tab/>
        <w:t>A preconfigured group which is intended only to provide configuration for the preconfigured regroup process is identified by a parameter in the group configuration described in 3GPP TS 23.280 [16].</w:t>
      </w:r>
    </w:p>
    <w:p w14:paraId="7F9B9548" w14:textId="77777777" w:rsidR="00083339" w:rsidRPr="00083339" w:rsidRDefault="00083339" w:rsidP="00083339">
      <w:pPr>
        <w:keepLines/>
        <w:ind w:left="1135" w:hanging="851"/>
        <w:rPr>
          <w:lang w:eastAsia="zh-CN"/>
        </w:rPr>
      </w:pPr>
      <w:r w:rsidRPr="00083339">
        <w:rPr>
          <w:lang w:eastAsia="zh-CN"/>
        </w:rPr>
        <w:t>NOTE 2:</w:t>
      </w:r>
      <w:r w:rsidRPr="00083339">
        <w:rPr>
          <w:lang w:eastAsia="zh-CN"/>
        </w:rPr>
        <w:tab/>
        <w:t>The configuration may alternatively be taken from any MCPTT group that has been configured in the user profile of all of the relevant MCPTT users who will be regrouped.</w:t>
      </w:r>
    </w:p>
    <w:p w14:paraId="0EBAEF55" w14:textId="14229D28" w:rsidR="00083339" w:rsidRPr="00083339" w:rsidDel="00E27B97" w:rsidRDefault="00083339" w:rsidP="00083339">
      <w:pPr>
        <w:keepLines/>
        <w:ind w:left="1135" w:hanging="851"/>
        <w:rPr>
          <w:del w:id="3" w:author="Nokia-rev2" w:date="2025-02-03T16:01:00Z" w16du:dateUtc="2025-02-03T15:01:00Z"/>
          <w:color w:val="FF0000"/>
          <w:lang w:eastAsia="zh-CN"/>
        </w:rPr>
      </w:pPr>
      <w:del w:id="4" w:author="Nokia-rev2" w:date="2025-02-03T16:01:00Z" w16du:dateUtc="2025-02-03T15:01:00Z">
        <w:r w:rsidRPr="00083339" w:rsidDel="00E27B97">
          <w:rPr>
            <w:color w:val="FF0000"/>
            <w:lang w:eastAsia="zh-CN"/>
          </w:rPr>
          <w:delText>Editor's note:</w:delText>
        </w:r>
        <w:r w:rsidRPr="00083339" w:rsidDel="00E27B97">
          <w:rPr>
            <w:color w:val="FF0000"/>
            <w:lang w:eastAsia="zh-CN"/>
          </w:rPr>
          <w:tab/>
          <w:delText>These procedures provide a regrouping service for MCPTT only; any issues arising from conflicts with similar regrouping operations for MCVideo and MCData are FFS.</w:delText>
        </w:r>
      </w:del>
    </w:p>
    <w:p w14:paraId="347C533E" w14:textId="77777777" w:rsidR="00083339" w:rsidRPr="00083339" w:rsidRDefault="00083339" w:rsidP="00083339">
      <w:r w:rsidRPr="00083339">
        <w:t xml:space="preserve">The preconfigured MCPTT group that provides the configuration is not used as the MCPTT regroup group itself, it only provides configuration for one or more MCPTT regroup groups. The MCPTT group ID of the regroup group is provided by the authorized user when the preconfigured regrouping is carried out. </w:t>
      </w:r>
    </w:p>
    <w:p w14:paraId="0DDA90CC" w14:textId="77777777" w:rsidR="009F2C24" w:rsidRPr="00FE692D" w:rsidRDefault="009F2C24" w:rsidP="009F2C24">
      <w:pPr>
        <w:outlineLvl w:val="0"/>
        <w:rPr>
          <w:rFonts w:eastAsiaTheme="minorEastAsia"/>
          <w:noProof/>
          <w:highlight w:val="yellow"/>
          <w:lang w:eastAsia="zh-CN"/>
        </w:rPr>
      </w:pPr>
      <w:r w:rsidRPr="00FE692D">
        <w:rPr>
          <w:rFonts w:eastAsiaTheme="minorEastAsia" w:hint="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 xml:space="preserve"> end of</w:t>
      </w:r>
      <w:r w:rsidRPr="00FE692D">
        <w:rPr>
          <w:rFonts w:eastAsiaTheme="minorEastAsia"/>
          <w:noProof/>
          <w:highlight w:val="yellow"/>
          <w:lang w:eastAsia="zh-CN"/>
        </w:rPr>
        <w:t xml:space="preserve"> change</w:t>
      </w:r>
      <w:r>
        <w:rPr>
          <w:rFonts w:eastAsiaTheme="minorEastAsia"/>
          <w:noProof/>
          <w:highlight w:val="yellow"/>
          <w:lang w:eastAsia="zh-CN"/>
        </w:rPr>
        <w:t>s</w:t>
      </w:r>
      <w:r w:rsidRPr="00FE692D">
        <w:rPr>
          <w:rFonts w:eastAsiaTheme="minorEastAsia"/>
          <w:noProof/>
          <w:highlight w:val="yellow"/>
          <w:lang w:eastAsia="zh-CN"/>
        </w:rPr>
        <w:t xml:space="preserve"> ****</w:t>
      </w:r>
      <w:r>
        <w:rPr>
          <w:rFonts w:eastAsiaTheme="minorEastAsia"/>
          <w:noProof/>
          <w:highlight w:val="yellow"/>
          <w:lang w:eastAsia="zh-CN"/>
        </w:rPr>
        <w:t>*****************</w:t>
      </w:r>
      <w:r w:rsidRPr="00FE692D">
        <w:rPr>
          <w:rFonts w:eastAsiaTheme="minorEastAsia"/>
          <w:noProof/>
          <w:highlight w:val="yellow"/>
          <w:lang w:eastAsia="zh-CN"/>
        </w:rPr>
        <w:t>*********************/</w:t>
      </w:r>
    </w:p>
    <w:p w14:paraId="67C6FB69" w14:textId="77777777" w:rsidR="009F2C24" w:rsidRDefault="009F2C24">
      <w:pPr>
        <w:rPr>
          <w:noProof/>
        </w:rPr>
      </w:pPr>
    </w:p>
    <w:sectPr w:rsidR="009F2C2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E5B4A" w14:textId="77777777" w:rsidR="002B49E0" w:rsidRDefault="002B49E0">
      <w:r>
        <w:separator/>
      </w:r>
    </w:p>
  </w:endnote>
  <w:endnote w:type="continuationSeparator" w:id="0">
    <w:p w14:paraId="1341DC17" w14:textId="77777777" w:rsidR="002B49E0" w:rsidRDefault="002B4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DE14A" w14:textId="77777777" w:rsidR="002B49E0" w:rsidRDefault="002B49E0">
      <w:r>
        <w:separator/>
      </w:r>
    </w:p>
  </w:footnote>
  <w:footnote w:type="continuationSeparator" w:id="0">
    <w:p w14:paraId="035EAD82" w14:textId="77777777" w:rsidR="002B49E0" w:rsidRDefault="002B4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2">
    <w15:presenceInfo w15:providerId="None" w15:userId="Nokia-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339"/>
    <w:rsid w:val="000A6394"/>
    <w:rsid w:val="000B7FED"/>
    <w:rsid w:val="000C038A"/>
    <w:rsid w:val="000C6598"/>
    <w:rsid w:val="000D44B3"/>
    <w:rsid w:val="000F7FD0"/>
    <w:rsid w:val="00100799"/>
    <w:rsid w:val="00140D4E"/>
    <w:rsid w:val="00145D43"/>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E3505"/>
    <w:rsid w:val="002E472E"/>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141D9"/>
    <w:rsid w:val="0051580D"/>
    <w:rsid w:val="0053438D"/>
    <w:rsid w:val="00547111"/>
    <w:rsid w:val="00592D74"/>
    <w:rsid w:val="00595E44"/>
    <w:rsid w:val="005B098B"/>
    <w:rsid w:val="005D65C8"/>
    <w:rsid w:val="005E2C44"/>
    <w:rsid w:val="00621188"/>
    <w:rsid w:val="00623B7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17B1B"/>
    <w:rsid w:val="00941E30"/>
    <w:rsid w:val="009531B0"/>
    <w:rsid w:val="00965CAC"/>
    <w:rsid w:val="009741B3"/>
    <w:rsid w:val="009777D9"/>
    <w:rsid w:val="00991B88"/>
    <w:rsid w:val="009A5753"/>
    <w:rsid w:val="009A579D"/>
    <w:rsid w:val="009E3297"/>
    <w:rsid w:val="009F2C24"/>
    <w:rsid w:val="009F6CDB"/>
    <w:rsid w:val="009F734F"/>
    <w:rsid w:val="00A04866"/>
    <w:rsid w:val="00A246B6"/>
    <w:rsid w:val="00A37B9F"/>
    <w:rsid w:val="00A47E70"/>
    <w:rsid w:val="00A50CF0"/>
    <w:rsid w:val="00A7671C"/>
    <w:rsid w:val="00AA2CBC"/>
    <w:rsid w:val="00AC5820"/>
    <w:rsid w:val="00AD1CD8"/>
    <w:rsid w:val="00AD5E47"/>
    <w:rsid w:val="00AF176B"/>
    <w:rsid w:val="00B258BB"/>
    <w:rsid w:val="00B46261"/>
    <w:rsid w:val="00B67B9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C3D67"/>
    <w:rsid w:val="00DE34CF"/>
    <w:rsid w:val="00E13F3D"/>
    <w:rsid w:val="00E245DF"/>
    <w:rsid w:val="00E27B97"/>
    <w:rsid w:val="00E34898"/>
    <w:rsid w:val="00EA1C05"/>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23B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518</Words>
  <Characters>3615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25</cp:revision>
  <cp:lastPrinted>1899-12-31T23:00:00Z</cp:lastPrinted>
  <dcterms:created xsi:type="dcterms:W3CDTF">2020-02-03T08:32:00Z</dcterms:created>
  <dcterms:modified xsi:type="dcterms:W3CDTF">2025-02-10T11:47:00Z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